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334"/>
        <w:gridCol w:w="1512"/>
        <w:gridCol w:w="1540"/>
        <w:gridCol w:w="1293"/>
        <w:gridCol w:w="535"/>
        <w:gridCol w:w="17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850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val="en-US" w:eastAsia="zh-CN" w:bidi="ar"/>
              </w:rPr>
              <w:t>自治区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对地方专项转移支付项目绩效目标表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50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eastAsia="宋体" w:cs="Times New Roman"/>
              </w:rPr>
              <w:t>乌财社〔2023〕250号</w:t>
            </w:r>
            <w:bookmarkStart w:id="0" w:name="_GoBack"/>
            <w:bookmarkEnd w:id="0"/>
            <w:r>
              <w:rPr>
                <w:rFonts w:hint="eastAsia" w:eastAsia="宋体" w:cs="Times New Roman"/>
              </w:rPr>
              <w:t>关于提前下达2024年自治区基本公共卫生服务补助资金预算（自治区直达资金）的通知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所属专项</w:t>
            </w: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原基本公共卫生项目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、医养结合和老年健康服务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8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中央主管部门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国家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省级财政部门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自治区财政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8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省级主管部门</w:t>
            </w: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自治区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具体实施单位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高新区（新市区）卫生健康委员会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84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资金情况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年度资金总额: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443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49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其中：财政拨款: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 xml:space="preserve"> 443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849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其他资金: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年度目标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目标1、2023年计划基本公卫补助资金为443万元。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目标2、免费向城乡居民提供基本公共卫生服务，开展对重点疾病及危害因素监测。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目标3、有效控制疾病流行，未指定相关政策提供科学依据。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515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指标值（包含数字及文字描述）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孕产妇系统管理率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7岁以下儿童健康管理率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老年人中医药健康管理率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=70%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儿童中医药健康管理率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&gt;=60%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成本指标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基本公卫补助资金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&lt;=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效益指标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社会效益指标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城乡居民公共卫生差距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不断缩小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5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满意度指标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&gt;=95%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Tg1MmRlMDlhMWIzM2QwNWI4M2NlODZhZTBjODUifQ=="/>
  </w:docVars>
  <w:rsids>
    <w:rsidRoot w:val="42617155"/>
    <w:rsid w:val="151E65FF"/>
    <w:rsid w:val="1875429D"/>
    <w:rsid w:val="1D972EDF"/>
    <w:rsid w:val="2C3D3254"/>
    <w:rsid w:val="3AA621E2"/>
    <w:rsid w:val="42617155"/>
    <w:rsid w:val="50115C9D"/>
    <w:rsid w:val="558549B2"/>
    <w:rsid w:val="57D47746"/>
    <w:rsid w:val="5A2B204F"/>
    <w:rsid w:val="5DF844BF"/>
    <w:rsid w:val="65DF00B3"/>
    <w:rsid w:val="73A3763E"/>
    <w:rsid w:val="7A4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352</Characters>
  <Lines>0</Lines>
  <Paragraphs>0</Paragraphs>
  <TotalTime>6</TotalTime>
  <ScaleCrop>false</ScaleCrop>
  <LinksUpToDate>false</LinksUpToDate>
  <CharactersWithSpaces>382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2024-02-28T03:25:00Z</dcterms:created>
  <dc:creator>Administrator</dc:creator>
  <cp:lastModifiedBy>Administrator</cp:lastModifiedBy>
  <dcterms:modified xsi:type="dcterms:W3CDTF">2024-02-29T08:17:02Z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CA67643D8A7C4D01BEEC8687B2E9D08E</vt:lpwstr>
  </property>
</Properties>
</file>